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F4" w:rsidRPr="00181BBB" w:rsidRDefault="00BF4AF4" w:rsidP="00BF4AF4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81BBB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181BBB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BF4AF4" w:rsidRPr="00181BBB" w:rsidRDefault="00BF4AF4" w:rsidP="00BF4A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4AF4" w:rsidRPr="00181BBB" w:rsidRDefault="00BF4AF4" w:rsidP="00BF4AF4">
      <w:pPr>
        <w:jc w:val="center"/>
        <w:rPr>
          <w:rFonts w:ascii="Times New Roman" w:hAnsi="Times New Roman"/>
          <w:b/>
        </w:rPr>
      </w:pPr>
      <w:r w:rsidRPr="00181BBB">
        <w:rPr>
          <w:rFonts w:ascii="Times New Roman" w:hAnsi="Times New Roman"/>
          <w:b/>
        </w:rPr>
        <w:t>АДМИНИСТРАЦИИ ШПАКОВСКОГО МУНИЦИПАЛЬНОГО РАЙОНА</w:t>
      </w:r>
    </w:p>
    <w:p w:rsidR="00BF4AF4" w:rsidRPr="00181BBB" w:rsidRDefault="00BF4AF4" w:rsidP="00BF4AF4">
      <w:pPr>
        <w:jc w:val="center"/>
        <w:rPr>
          <w:rFonts w:ascii="Times New Roman" w:hAnsi="Times New Roman"/>
          <w:b/>
        </w:rPr>
      </w:pPr>
      <w:r w:rsidRPr="00181BBB">
        <w:rPr>
          <w:rFonts w:ascii="Times New Roman" w:hAnsi="Times New Roman"/>
          <w:b/>
        </w:rPr>
        <w:t>СТАВРОПОЛЬСКОГО КРАЯ</w:t>
      </w:r>
    </w:p>
    <w:p w:rsidR="00BF4AF4" w:rsidRPr="00181BBB" w:rsidRDefault="00BF4AF4" w:rsidP="00BF4AF4">
      <w:pPr>
        <w:jc w:val="center"/>
        <w:rPr>
          <w:rFonts w:ascii="Times New Roman" w:hAnsi="Times New Roman"/>
          <w:b/>
        </w:rPr>
      </w:pPr>
    </w:p>
    <w:p w:rsidR="000A30AB" w:rsidRPr="000A30AB" w:rsidRDefault="000A30AB" w:rsidP="00665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A30A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A30AB">
        <w:rPr>
          <w:rFonts w:ascii="Times New Roman" w:hAnsi="Times New Roman" w:cs="Times New Roman"/>
          <w:sz w:val="28"/>
        </w:rPr>
        <w:t xml:space="preserve">2013 г. </w:t>
      </w:r>
      <w:r w:rsidRPr="000A30AB">
        <w:rPr>
          <w:rFonts w:ascii="Times New Roman" w:hAnsi="Times New Roman" w:cs="Times New Roman"/>
          <w:b/>
        </w:rPr>
        <w:t xml:space="preserve">                              </w:t>
      </w:r>
      <w:proofErr w:type="spellStart"/>
      <w:r w:rsidRPr="000A30AB">
        <w:rPr>
          <w:rFonts w:ascii="Times New Roman" w:hAnsi="Times New Roman" w:cs="Times New Roman"/>
          <w:b/>
        </w:rPr>
        <w:t>г</w:t>
      </w:r>
      <w:proofErr w:type="gramStart"/>
      <w:r w:rsidRPr="000A30AB">
        <w:rPr>
          <w:rFonts w:ascii="Times New Roman" w:hAnsi="Times New Roman" w:cs="Times New Roman"/>
          <w:b/>
        </w:rPr>
        <w:t>.М</w:t>
      </w:r>
      <w:proofErr w:type="gramEnd"/>
      <w:r w:rsidRPr="000A30AB">
        <w:rPr>
          <w:rFonts w:ascii="Times New Roman" w:hAnsi="Times New Roman" w:cs="Times New Roman"/>
          <w:b/>
        </w:rPr>
        <w:t>ихайловск</w:t>
      </w:r>
      <w:proofErr w:type="spellEnd"/>
      <w:r>
        <w:rPr>
          <w:b/>
        </w:rPr>
        <w:t xml:space="preserve">                                          </w:t>
      </w:r>
      <w:r w:rsidRPr="000A30A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744</w:t>
      </w:r>
    </w:p>
    <w:p w:rsidR="00BF4AF4" w:rsidRPr="00181BBB" w:rsidRDefault="00BF4AF4" w:rsidP="00BF4AF4">
      <w:pPr>
        <w:jc w:val="center"/>
        <w:rPr>
          <w:rFonts w:ascii="Times New Roman" w:hAnsi="Times New Roman"/>
          <w:szCs w:val="28"/>
        </w:rPr>
      </w:pPr>
    </w:p>
    <w:p w:rsidR="00BF4AF4" w:rsidRPr="00576DC4" w:rsidRDefault="00BF4AF4" w:rsidP="00BF4AF4">
      <w:pPr>
        <w:jc w:val="center"/>
        <w:rPr>
          <w:rFonts w:ascii="Times New Roman" w:hAnsi="Times New Roman"/>
        </w:rPr>
      </w:pPr>
    </w:p>
    <w:p w:rsidR="00E8641A" w:rsidRPr="0026474E" w:rsidRDefault="00E8641A" w:rsidP="00BF4AF4">
      <w:pPr>
        <w:shd w:val="clear" w:color="auto" w:fill="FFFFFF"/>
        <w:spacing w:line="240" w:lineRule="exact"/>
        <w:ind w:right="-2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474E">
        <w:rPr>
          <w:rFonts w:ascii="Times New Roman" w:hAnsi="Times New Roman" w:cs="Times New Roman"/>
          <w:spacing w:val="-2"/>
          <w:sz w:val="28"/>
          <w:szCs w:val="28"/>
        </w:rPr>
        <w:t>Об утверждении муниципальной</w:t>
      </w:r>
      <w:r w:rsidR="00EA3B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128F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26474E">
        <w:rPr>
          <w:rFonts w:ascii="Times New Roman" w:hAnsi="Times New Roman" w:cs="Times New Roman"/>
          <w:spacing w:val="-2"/>
          <w:sz w:val="28"/>
          <w:szCs w:val="28"/>
        </w:rPr>
        <w:t xml:space="preserve">рограммы </w:t>
      </w:r>
      <w:r w:rsidR="00BF4AF4">
        <w:rPr>
          <w:rFonts w:ascii="Times New Roman" w:hAnsi="Times New Roman" w:cs="Times New Roman"/>
          <w:spacing w:val="-2"/>
          <w:sz w:val="28"/>
          <w:szCs w:val="28"/>
        </w:rPr>
        <w:t xml:space="preserve">Шпаковского муниципального района Ставропольского края </w:t>
      </w:r>
      <w:r w:rsidR="0084128F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26474E">
        <w:rPr>
          <w:rFonts w:ascii="Times New Roman" w:hAnsi="Times New Roman" w:cs="Times New Roman"/>
          <w:sz w:val="28"/>
          <w:szCs w:val="28"/>
        </w:rPr>
        <w:t>Развитие</w:t>
      </w:r>
      <w:r w:rsidR="00485E5C">
        <w:rPr>
          <w:rFonts w:ascii="Times New Roman" w:hAnsi="Times New Roman" w:cs="Times New Roman"/>
          <w:sz w:val="28"/>
          <w:szCs w:val="28"/>
        </w:rPr>
        <w:t xml:space="preserve"> </w:t>
      </w:r>
      <w:r w:rsidRPr="0026474E">
        <w:rPr>
          <w:rFonts w:ascii="Times New Roman" w:hAnsi="Times New Roman" w:cs="Times New Roman"/>
          <w:sz w:val="28"/>
          <w:szCs w:val="28"/>
        </w:rPr>
        <w:t xml:space="preserve">муниципальной службы в </w:t>
      </w:r>
      <w:r w:rsidR="00EA3B0A">
        <w:rPr>
          <w:rFonts w:ascii="Times New Roman" w:hAnsi="Times New Roman" w:cs="Times New Roman"/>
          <w:sz w:val="28"/>
          <w:szCs w:val="28"/>
        </w:rPr>
        <w:t>Шпако</w:t>
      </w:r>
      <w:r w:rsidR="00EA3B0A">
        <w:rPr>
          <w:rFonts w:ascii="Times New Roman" w:hAnsi="Times New Roman" w:cs="Times New Roman"/>
          <w:sz w:val="28"/>
          <w:szCs w:val="28"/>
        </w:rPr>
        <w:t>в</w:t>
      </w:r>
      <w:r w:rsidR="00EA3B0A">
        <w:rPr>
          <w:rFonts w:ascii="Times New Roman" w:hAnsi="Times New Roman" w:cs="Times New Roman"/>
          <w:sz w:val="28"/>
          <w:szCs w:val="28"/>
        </w:rPr>
        <w:t>ском</w:t>
      </w:r>
      <w:r w:rsidR="00BF4AF4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EA3B0A">
        <w:rPr>
          <w:rFonts w:ascii="Times New Roman" w:hAnsi="Times New Roman" w:cs="Times New Roman"/>
          <w:sz w:val="28"/>
          <w:szCs w:val="28"/>
        </w:rPr>
        <w:t>районе на 2014</w:t>
      </w:r>
      <w:r w:rsidR="00BF4AF4">
        <w:rPr>
          <w:rFonts w:ascii="Times New Roman" w:hAnsi="Times New Roman" w:cs="Times New Roman"/>
          <w:sz w:val="28"/>
          <w:szCs w:val="28"/>
        </w:rPr>
        <w:t xml:space="preserve"> – </w:t>
      </w:r>
      <w:r w:rsidR="00EA3B0A">
        <w:rPr>
          <w:rFonts w:ascii="Times New Roman" w:hAnsi="Times New Roman" w:cs="Times New Roman"/>
          <w:sz w:val="28"/>
          <w:szCs w:val="28"/>
        </w:rPr>
        <w:t>2016</w:t>
      </w:r>
      <w:r w:rsidR="00BF4AF4">
        <w:rPr>
          <w:rFonts w:ascii="Times New Roman" w:hAnsi="Times New Roman" w:cs="Times New Roman"/>
          <w:sz w:val="28"/>
          <w:szCs w:val="28"/>
        </w:rPr>
        <w:t xml:space="preserve"> </w:t>
      </w:r>
      <w:r w:rsidR="00EA3B0A">
        <w:rPr>
          <w:rFonts w:ascii="Times New Roman" w:hAnsi="Times New Roman" w:cs="Times New Roman"/>
          <w:sz w:val="28"/>
          <w:szCs w:val="28"/>
        </w:rPr>
        <w:t>годы</w:t>
      </w:r>
      <w:r w:rsidR="0084128F">
        <w:rPr>
          <w:rFonts w:ascii="Times New Roman" w:hAnsi="Times New Roman" w:cs="Times New Roman"/>
          <w:sz w:val="28"/>
          <w:szCs w:val="28"/>
        </w:rPr>
        <w:t>»</w:t>
      </w:r>
      <w:r w:rsidR="00EA3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41A" w:rsidRPr="007F3247" w:rsidRDefault="00E8641A" w:rsidP="00FD5754">
      <w:pPr>
        <w:shd w:val="clear" w:color="auto" w:fill="FFFFFF"/>
        <w:spacing w:after="100" w:afterAutospacing="1"/>
        <w:ind w:right="65"/>
        <w:rPr>
          <w:rFonts w:ascii="Times New Roman" w:hAnsi="Times New Roman" w:cs="Times New Roman"/>
          <w:spacing w:val="-2"/>
          <w:sz w:val="28"/>
          <w:szCs w:val="28"/>
        </w:rPr>
      </w:pPr>
    </w:p>
    <w:p w:rsidR="0063668F" w:rsidRPr="0084128F" w:rsidRDefault="00E8641A" w:rsidP="0084128F">
      <w:pPr>
        <w:suppressAutoHyphens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4128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</w:t>
      </w:r>
      <w:r w:rsidR="00BF4AF4">
        <w:rPr>
          <w:rFonts w:ascii="Times New Roman" w:hAnsi="Times New Roman" w:cs="Times New Roman"/>
          <w:spacing w:val="-6"/>
          <w:sz w:val="28"/>
          <w:szCs w:val="28"/>
        </w:rPr>
        <w:t xml:space="preserve">  0</w:t>
      </w:r>
      <w:r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6 октября 2003 года </w:t>
      </w:r>
      <w:r w:rsidR="00BF4AF4" w:rsidRPr="00BF4AF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84128F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BF4AF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4128F">
        <w:rPr>
          <w:rFonts w:ascii="Times New Roman" w:hAnsi="Times New Roman" w:cs="Times New Roman"/>
          <w:spacing w:val="-6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A3B0A"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Федеральным законом от </w:t>
      </w:r>
      <w:r w:rsidR="00BF4AF4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84128F">
        <w:rPr>
          <w:rFonts w:ascii="Times New Roman" w:hAnsi="Times New Roman" w:cs="Times New Roman"/>
          <w:spacing w:val="-6"/>
          <w:sz w:val="28"/>
          <w:szCs w:val="28"/>
        </w:rPr>
        <w:t>2 марта 2007 года № 25-ФЗ «О</w:t>
      </w:r>
      <w:r w:rsidR="00BF4AF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4128F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="00EA3B0A"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 службе в Российской Федерации»</w:t>
      </w:r>
      <w:r w:rsidR="00A26053" w:rsidRPr="0084128F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264F91"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F165D">
        <w:rPr>
          <w:rFonts w:ascii="Times New Roman" w:hAnsi="Times New Roman" w:cs="Times New Roman"/>
          <w:spacing w:val="-6"/>
          <w:sz w:val="28"/>
          <w:szCs w:val="28"/>
        </w:rPr>
        <w:t>З</w:t>
      </w:r>
      <w:r w:rsidR="00A26053" w:rsidRPr="0084128F">
        <w:rPr>
          <w:rFonts w:ascii="Times New Roman" w:hAnsi="Times New Roman" w:cs="Times New Roman"/>
          <w:spacing w:val="-6"/>
          <w:sz w:val="28"/>
          <w:szCs w:val="28"/>
        </w:rPr>
        <w:t>акон</w:t>
      </w:r>
      <w:r w:rsidR="00264F91" w:rsidRPr="0084128F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="00A26053"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 Ставропольского края от 24 декаб</w:t>
      </w:r>
      <w:r w:rsidR="0084128F" w:rsidRPr="0084128F">
        <w:rPr>
          <w:rFonts w:ascii="Times New Roman" w:hAnsi="Times New Roman" w:cs="Times New Roman"/>
          <w:spacing w:val="-6"/>
          <w:sz w:val="28"/>
          <w:szCs w:val="28"/>
        </w:rPr>
        <w:t>ря 2007 года № </w:t>
      </w:r>
      <w:r w:rsidR="00264F91" w:rsidRPr="0084128F">
        <w:rPr>
          <w:rFonts w:ascii="Times New Roman" w:hAnsi="Times New Roman" w:cs="Times New Roman"/>
          <w:spacing w:val="-6"/>
          <w:sz w:val="28"/>
          <w:szCs w:val="28"/>
        </w:rPr>
        <w:t>78-</w:t>
      </w:r>
      <w:r w:rsidR="00A26053" w:rsidRPr="0084128F">
        <w:rPr>
          <w:rFonts w:ascii="Times New Roman" w:hAnsi="Times New Roman" w:cs="Times New Roman"/>
          <w:spacing w:val="-6"/>
          <w:sz w:val="28"/>
          <w:szCs w:val="28"/>
        </w:rPr>
        <w:t>кз «Об отдельных вопросах муниципальной службы в Ставропольском крае»</w:t>
      </w:r>
      <w:r w:rsidR="00534F43"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 и в целях реализации мероприятий программы развития государственной гражданской</w:t>
      </w:r>
      <w:proofErr w:type="gramEnd"/>
      <w:r w:rsidR="00534F43" w:rsidRPr="0084128F">
        <w:rPr>
          <w:rFonts w:ascii="Times New Roman" w:hAnsi="Times New Roman" w:cs="Times New Roman"/>
          <w:spacing w:val="-6"/>
          <w:sz w:val="28"/>
          <w:szCs w:val="28"/>
        </w:rPr>
        <w:t xml:space="preserve"> службы Ставропольского края и муниципальной службы в Ставропольском крае, государственной </w:t>
      </w:r>
      <w:r w:rsidR="00250B0C" w:rsidRPr="0084128F">
        <w:rPr>
          <w:rFonts w:ascii="Times New Roman" w:hAnsi="Times New Roman" w:cs="Times New Roman"/>
          <w:spacing w:val="-6"/>
          <w:sz w:val="28"/>
          <w:szCs w:val="28"/>
        </w:rPr>
        <w:t>поддержки развития муниципальных образований в Ставропольском крае на 2013-2015 годы, утвержденной распоряжением Губернатора Ставр</w:t>
      </w:r>
      <w:r w:rsidR="0084128F" w:rsidRPr="0084128F">
        <w:rPr>
          <w:rFonts w:ascii="Times New Roman" w:hAnsi="Times New Roman" w:cs="Times New Roman"/>
          <w:spacing w:val="-6"/>
          <w:sz w:val="28"/>
          <w:szCs w:val="28"/>
        </w:rPr>
        <w:t>опольского края от</w:t>
      </w:r>
      <w:r w:rsidR="00BF4AF4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84128F" w:rsidRPr="0084128F">
        <w:rPr>
          <w:rFonts w:ascii="Times New Roman" w:hAnsi="Times New Roman" w:cs="Times New Roman"/>
          <w:spacing w:val="-6"/>
          <w:sz w:val="28"/>
          <w:szCs w:val="28"/>
        </w:rPr>
        <w:t>15</w:t>
      </w:r>
      <w:r w:rsidR="00BF4AF4">
        <w:rPr>
          <w:rFonts w:ascii="Times New Roman" w:hAnsi="Times New Roman" w:cs="Times New Roman"/>
          <w:spacing w:val="-6"/>
          <w:sz w:val="28"/>
          <w:szCs w:val="28"/>
        </w:rPr>
        <w:t xml:space="preserve"> марта </w:t>
      </w:r>
      <w:r w:rsidR="0084128F" w:rsidRPr="0084128F">
        <w:rPr>
          <w:rFonts w:ascii="Times New Roman" w:hAnsi="Times New Roman" w:cs="Times New Roman"/>
          <w:spacing w:val="-6"/>
          <w:sz w:val="28"/>
          <w:szCs w:val="28"/>
        </w:rPr>
        <w:t>2013 г</w:t>
      </w:r>
      <w:r w:rsidR="00BF4AF4">
        <w:rPr>
          <w:rFonts w:ascii="Times New Roman" w:hAnsi="Times New Roman" w:cs="Times New Roman"/>
          <w:spacing w:val="-6"/>
          <w:sz w:val="28"/>
          <w:szCs w:val="28"/>
        </w:rPr>
        <w:t xml:space="preserve">ода </w:t>
      </w:r>
      <w:r w:rsidR="0084128F" w:rsidRPr="0084128F">
        <w:rPr>
          <w:rFonts w:ascii="Times New Roman" w:hAnsi="Times New Roman" w:cs="Times New Roman"/>
          <w:spacing w:val="-6"/>
          <w:sz w:val="28"/>
          <w:szCs w:val="28"/>
        </w:rPr>
        <w:t>№ </w:t>
      </w:r>
      <w:r w:rsidR="00250B0C" w:rsidRPr="0084128F">
        <w:rPr>
          <w:rFonts w:ascii="Times New Roman" w:hAnsi="Times New Roman" w:cs="Times New Roman"/>
          <w:spacing w:val="-6"/>
          <w:sz w:val="28"/>
          <w:szCs w:val="28"/>
        </w:rPr>
        <w:t>142-р</w:t>
      </w:r>
      <w:r w:rsidR="0084128F" w:rsidRPr="0084128F">
        <w:rPr>
          <w:rFonts w:ascii="Times New Roman" w:hAnsi="Times New Roman" w:cs="Times New Roman"/>
          <w:spacing w:val="-6"/>
          <w:sz w:val="28"/>
          <w:szCs w:val="28"/>
        </w:rPr>
        <w:t>, администрация Шпаковского муниципального района Ставропольского края</w:t>
      </w:r>
    </w:p>
    <w:p w:rsidR="0063668F" w:rsidRDefault="0063668F" w:rsidP="00EA3B0A">
      <w:pPr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641A" w:rsidRDefault="00E8641A" w:rsidP="007F165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6474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668F" w:rsidRPr="0026474E" w:rsidRDefault="0063668F" w:rsidP="00EA3B0A">
      <w:pPr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641A" w:rsidRPr="007F165D" w:rsidRDefault="007F165D" w:rsidP="007F165D">
      <w:pPr>
        <w:shd w:val="clear" w:color="auto" w:fill="FFFFFF"/>
        <w:tabs>
          <w:tab w:val="left" w:pos="284"/>
        </w:tabs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8641A" w:rsidRPr="007F165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прилагаемую </w:t>
      </w:r>
      <w:r w:rsidR="00E8641A" w:rsidRPr="007F165D">
        <w:rPr>
          <w:rFonts w:ascii="Times New Roman" w:hAnsi="Times New Roman" w:cs="Times New Roman"/>
          <w:spacing w:val="-2"/>
          <w:sz w:val="28"/>
          <w:szCs w:val="28"/>
        </w:rPr>
        <w:t>муниципальную</w:t>
      </w:r>
      <w:r w:rsidR="0063668F" w:rsidRPr="007F16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4128F" w:rsidRPr="007F165D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E8641A" w:rsidRPr="007F165D">
        <w:rPr>
          <w:rFonts w:ascii="Times New Roman" w:hAnsi="Times New Roman" w:cs="Times New Roman"/>
          <w:spacing w:val="-2"/>
          <w:sz w:val="28"/>
          <w:szCs w:val="28"/>
        </w:rPr>
        <w:t>рограмму</w:t>
      </w:r>
      <w:r w:rsidR="00BF4AF4" w:rsidRPr="007F165D">
        <w:rPr>
          <w:rFonts w:ascii="Times New Roman" w:hAnsi="Times New Roman" w:cs="Times New Roman"/>
          <w:spacing w:val="-2"/>
          <w:sz w:val="28"/>
          <w:szCs w:val="28"/>
        </w:rPr>
        <w:t xml:space="preserve"> Шпаковского муниципального района Ставропольского края </w:t>
      </w:r>
      <w:r w:rsidR="0084128F" w:rsidRPr="007F165D">
        <w:rPr>
          <w:rFonts w:ascii="Times New Roman" w:hAnsi="Times New Roman" w:cs="Times New Roman"/>
          <w:sz w:val="28"/>
          <w:szCs w:val="28"/>
        </w:rPr>
        <w:t>«</w:t>
      </w:r>
      <w:r w:rsidR="00E8641A" w:rsidRPr="007F165D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в  </w:t>
      </w:r>
      <w:r w:rsidR="0063668F" w:rsidRPr="007F165D">
        <w:rPr>
          <w:rFonts w:ascii="Times New Roman" w:hAnsi="Times New Roman" w:cs="Times New Roman"/>
          <w:sz w:val="28"/>
          <w:szCs w:val="28"/>
        </w:rPr>
        <w:t xml:space="preserve">Шпаковском </w:t>
      </w:r>
      <w:r w:rsidR="00BF4AF4" w:rsidRPr="007F165D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63668F" w:rsidRPr="007F165D">
        <w:rPr>
          <w:rFonts w:ascii="Times New Roman" w:hAnsi="Times New Roman" w:cs="Times New Roman"/>
          <w:sz w:val="28"/>
          <w:szCs w:val="28"/>
        </w:rPr>
        <w:t>районе на 2014</w:t>
      </w:r>
      <w:r w:rsidR="00BF4AF4" w:rsidRPr="007F165D">
        <w:rPr>
          <w:rFonts w:ascii="Times New Roman" w:hAnsi="Times New Roman" w:cs="Times New Roman"/>
          <w:sz w:val="28"/>
          <w:szCs w:val="28"/>
        </w:rPr>
        <w:t xml:space="preserve"> – </w:t>
      </w:r>
      <w:r w:rsidR="0063668F" w:rsidRPr="007F165D">
        <w:rPr>
          <w:rFonts w:ascii="Times New Roman" w:hAnsi="Times New Roman" w:cs="Times New Roman"/>
          <w:sz w:val="28"/>
          <w:szCs w:val="28"/>
        </w:rPr>
        <w:t>2016</w:t>
      </w:r>
      <w:r w:rsidR="00BF4AF4" w:rsidRPr="007F165D">
        <w:rPr>
          <w:rFonts w:ascii="Times New Roman" w:hAnsi="Times New Roman" w:cs="Times New Roman"/>
          <w:sz w:val="28"/>
          <w:szCs w:val="28"/>
        </w:rPr>
        <w:t xml:space="preserve"> </w:t>
      </w:r>
      <w:r w:rsidR="0063668F" w:rsidRPr="007F165D">
        <w:rPr>
          <w:rFonts w:ascii="Times New Roman" w:hAnsi="Times New Roman" w:cs="Times New Roman"/>
          <w:sz w:val="28"/>
          <w:szCs w:val="28"/>
        </w:rPr>
        <w:t>годы».</w:t>
      </w:r>
    </w:p>
    <w:p w:rsidR="0084128F" w:rsidRPr="006E4310" w:rsidRDefault="0084128F" w:rsidP="007F165D">
      <w:pPr>
        <w:pStyle w:val="a6"/>
        <w:shd w:val="clear" w:color="auto" w:fill="FFFFFF"/>
        <w:tabs>
          <w:tab w:val="left" w:pos="284"/>
        </w:tabs>
        <w:ind w:left="0" w:right="62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8641A" w:rsidRPr="00C85FF4" w:rsidRDefault="007F165D" w:rsidP="007F165D">
      <w:pPr>
        <w:shd w:val="clear" w:color="auto" w:fill="FFFFFF"/>
        <w:tabs>
          <w:tab w:val="left" w:pos="284"/>
        </w:tabs>
        <w:ind w:right="62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2.</w:t>
      </w:r>
      <w:proofErr w:type="gramStart"/>
      <w:r w:rsidR="00E8641A" w:rsidRPr="00C85F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</w:t>
      </w:r>
      <w:r w:rsidR="00E8641A" w:rsidRPr="00C85FF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настоящего постановления возложить на </w:t>
      </w:r>
      <w:r w:rsidR="006366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первого заместителя главы администрации Шпаковского муниципального района Ставропольского края </w:t>
      </w:r>
      <w:proofErr w:type="spellStart"/>
      <w:r w:rsidR="0084128F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Берендя</w:t>
      </w:r>
      <w:proofErr w:type="spellEnd"/>
      <w:r w:rsidR="0084128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Ю.И</w:t>
      </w:r>
      <w:r w:rsidR="0063668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E8641A" w:rsidRDefault="00E8641A" w:rsidP="00BF4AF4">
      <w:pPr>
        <w:shd w:val="clear" w:color="auto" w:fill="FFFFFF"/>
        <w:spacing w:line="240" w:lineRule="exact"/>
        <w:ind w:right="62"/>
        <w:rPr>
          <w:rFonts w:ascii="Times New Roman" w:hAnsi="Times New Roman" w:cs="Times New Roman"/>
          <w:spacing w:val="-2"/>
          <w:sz w:val="28"/>
          <w:szCs w:val="28"/>
        </w:rPr>
      </w:pPr>
    </w:p>
    <w:p w:rsidR="00E8641A" w:rsidRDefault="00E8641A" w:rsidP="00BF4AF4">
      <w:pPr>
        <w:shd w:val="clear" w:color="auto" w:fill="FFFFFF"/>
        <w:spacing w:line="240" w:lineRule="exact"/>
        <w:ind w:right="62"/>
        <w:rPr>
          <w:rFonts w:ascii="Times New Roman" w:hAnsi="Times New Roman" w:cs="Times New Roman"/>
          <w:spacing w:val="-2"/>
          <w:sz w:val="28"/>
          <w:szCs w:val="28"/>
        </w:rPr>
      </w:pPr>
    </w:p>
    <w:p w:rsidR="00BF4AF4" w:rsidRDefault="00BF4AF4" w:rsidP="00BF4AF4">
      <w:pPr>
        <w:shd w:val="clear" w:color="auto" w:fill="FFFFFF"/>
        <w:spacing w:line="240" w:lineRule="exact"/>
        <w:ind w:right="62"/>
        <w:rPr>
          <w:rFonts w:ascii="Times New Roman" w:hAnsi="Times New Roman" w:cs="Times New Roman"/>
          <w:spacing w:val="-2"/>
          <w:sz w:val="28"/>
          <w:szCs w:val="28"/>
        </w:rPr>
      </w:pPr>
    </w:p>
    <w:p w:rsidR="0063668F" w:rsidRDefault="0063668F" w:rsidP="0084128F">
      <w:pPr>
        <w:shd w:val="clear" w:color="auto" w:fill="FFFFFF"/>
        <w:spacing w:line="240" w:lineRule="exact"/>
        <w:ind w:right="6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Глава администрации</w:t>
      </w:r>
    </w:p>
    <w:p w:rsidR="0063668F" w:rsidRDefault="0063668F" w:rsidP="0084128F">
      <w:pPr>
        <w:shd w:val="clear" w:color="auto" w:fill="FFFFFF"/>
        <w:spacing w:line="240" w:lineRule="exact"/>
        <w:ind w:right="6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Шпаковского муниципального </w:t>
      </w:r>
    </w:p>
    <w:p w:rsidR="00E8641A" w:rsidRPr="007F3247" w:rsidRDefault="0084128F" w:rsidP="0084128F">
      <w:pPr>
        <w:shd w:val="clear" w:color="auto" w:fill="FFFFFF"/>
        <w:spacing w:line="240" w:lineRule="exact"/>
        <w:ind w:right="62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63668F">
        <w:rPr>
          <w:rFonts w:ascii="Times New Roman" w:hAnsi="Times New Roman" w:cs="Times New Roman"/>
          <w:spacing w:val="-2"/>
          <w:sz w:val="28"/>
          <w:szCs w:val="28"/>
        </w:rPr>
        <w:t>айона Ставропольского края</w:t>
      </w:r>
      <w:r w:rsidR="00E8641A" w:rsidRPr="007F324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</w:t>
      </w:r>
      <w:r w:rsidR="00E8641A" w:rsidRPr="007F3247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</w:t>
      </w:r>
      <w:r w:rsidR="0063668F">
        <w:rPr>
          <w:rFonts w:ascii="Times New Roman" w:hAnsi="Times New Roman" w:cs="Times New Roman"/>
          <w:spacing w:val="-2"/>
          <w:sz w:val="28"/>
          <w:szCs w:val="28"/>
        </w:rPr>
        <w:t xml:space="preserve">          </w:t>
      </w:r>
      <w:proofErr w:type="spellStart"/>
      <w:r w:rsidR="0063668F">
        <w:rPr>
          <w:rFonts w:ascii="Times New Roman" w:hAnsi="Times New Roman" w:cs="Times New Roman"/>
          <w:spacing w:val="-2"/>
          <w:sz w:val="28"/>
          <w:szCs w:val="28"/>
        </w:rPr>
        <w:t>В.П</w:t>
      </w:r>
      <w:r w:rsidR="00E8641A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3668F">
        <w:rPr>
          <w:rFonts w:ascii="Times New Roman" w:hAnsi="Times New Roman" w:cs="Times New Roman"/>
          <w:spacing w:val="-2"/>
          <w:sz w:val="28"/>
          <w:szCs w:val="28"/>
        </w:rPr>
        <w:t>Губанов</w:t>
      </w:r>
      <w:bookmarkStart w:id="0" w:name="_GoBack"/>
      <w:bookmarkEnd w:id="0"/>
      <w:proofErr w:type="spellEnd"/>
    </w:p>
    <w:sectPr w:rsidR="00E8641A" w:rsidRPr="007F3247" w:rsidSect="00181B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33" w:rsidRDefault="00063F33">
      <w:r>
        <w:separator/>
      </w:r>
    </w:p>
  </w:endnote>
  <w:endnote w:type="continuationSeparator" w:id="0">
    <w:p w:rsidR="00063F33" w:rsidRDefault="0006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33" w:rsidRDefault="00063F33">
      <w:r>
        <w:separator/>
      </w:r>
    </w:p>
  </w:footnote>
  <w:footnote w:type="continuationSeparator" w:id="0">
    <w:p w:rsidR="00063F33" w:rsidRDefault="0006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7F9E"/>
    <w:multiLevelType w:val="hybridMultilevel"/>
    <w:tmpl w:val="F644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F15C3"/>
    <w:multiLevelType w:val="hybridMultilevel"/>
    <w:tmpl w:val="1F6A9566"/>
    <w:lvl w:ilvl="0" w:tplc="0DD06A28">
      <w:start w:val="2014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B503FD"/>
    <w:multiLevelType w:val="hybridMultilevel"/>
    <w:tmpl w:val="09823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36494"/>
    <w:multiLevelType w:val="hybridMultilevel"/>
    <w:tmpl w:val="7CEC0B84"/>
    <w:lvl w:ilvl="0" w:tplc="9664ECBC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2C72E2"/>
    <w:multiLevelType w:val="hybridMultilevel"/>
    <w:tmpl w:val="11AA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33264"/>
    <w:multiLevelType w:val="hybridMultilevel"/>
    <w:tmpl w:val="1004E866"/>
    <w:lvl w:ilvl="0" w:tplc="F3A0F672">
      <w:start w:val="2014"/>
      <w:numFmt w:val="decimal"/>
      <w:lvlText w:val="%1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D0E76D8"/>
    <w:multiLevelType w:val="hybridMultilevel"/>
    <w:tmpl w:val="9A84318C"/>
    <w:lvl w:ilvl="0" w:tplc="F9189C88">
      <w:start w:val="2015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CCD0A7E"/>
    <w:multiLevelType w:val="hybridMultilevel"/>
    <w:tmpl w:val="263AE562"/>
    <w:lvl w:ilvl="0" w:tplc="D6109C64">
      <w:start w:val="2015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3076C5E"/>
    <w:multiLevelType w:val="hybridMultilevel"/>
    <w:tmpl w:val="21F05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02CE5"/>
    <w:multiLevelType w:val="multilevel"/>
    <w:tmpl w:val="DF4C0B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ABE49E5"/>
    <w:multiLevelType w:val="hybridMultilevel"/>
    <w:tmpl w:val="CB2836CA"/>
    <w:lvl w:ilvl="0" w:tplc="4D9A67AE">
      <w:start w:val="2013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E0"/>
    <w:rsid w:val="00002025"/>
    <w:rsid w:val="00004945"/>
    <w:rsid w:val="00027DE5"/>
    <w:rsid w:val="00057B3B"/>
    <w:rsid w:val="00063F33"/>
    <w:rsid w:val="00086CAC"/>
    <w:rsid w:val="000A30AB"/>
    <w:rsid w:val="000A4225"/>
    <w:rsid w:val="000F3D81"/>
    <w:rsid w:val="00105A88"/>
    <w:rsid w:val="001061D1"/>
    <w:rsid w:val="00117EC0"/>
    <w:rsid w:val="0014217D"/>
    <w:rsid w:val="00181BBB"/>
    <w:rsid w:val="00182CFA"/>
    <w:rsid w:val="001B7ED5"/>
    <w:rsid w:val="001C254C"/>
    <w:rsid w:val="001D3F17"/>
    <w:rsid w:val="001D5943"/>
    <w:rsid w:val="001F6EFD"/>
    <w:rsid w:val="00203416"/>
    <w:rsid w:val="00250B0C"/>
    <w:rsid w:val="00264F91"/>
    <w:rsid w:val="00277EFC"/>
    <w:rsid w:val="002A76A3"/>
    <w:rsid w:val="002B65CF"/>
    <w:rsid w:val="002E3095"/>
    <w:rsid w:val="002E7B4A"/>
    <w:rsid w:val="0030517C"/>
    <w:rsid w:val="003079E5"/>
    <w:rsid w:val="003160FB"/>
    <w:rsid w:val="003161DD"/>
    <w:rsid w:val="003172E9"/>
    <w:rsid w:val="00323000"/>
    <w:rsid w:val="003372DC"/>
    <w:rsid w:val="003567A9"/>
    <w:rsid w:val="00371FA9"/>
    <w:rsid w:val="003A5ED6"/>
    <w:rsid w:val="003B6B05"/>
    <w:rsid w:val="003D4369"/>
    <w:rsid w:val="003D5D55"/>
    <w:rsid w:val="0041235D"/>
    <w:rsid w:val="00427ED0"/>
    <w:rsid w:val="00432C4D"/>
    <w:rsid w:val="00445A6D"/>
    <w:rsid w:val="00453EE4"/>
    <w:rsid w:val="00485E5C"/>
    <w:rsid w:val="00490331"/>
    <w:rsid w:val="004E41B8"/>
    <w:rsid w:val="00503363"/>
    <w:rsid w:val="00505E16"/>
    <w:rsid w:val="00534F43"/>
    <w:rsid w:val="00540124"/>
    <w:rsid w:val="005500BA"/>
    <w:rsid w:val="00554AB2"/>
    <w:rsid w:val="00567F90"/>
    <w:rsid w:val="005828E2"/>
    <w:rsid w:val="00594A77"/>
    <w:rsid w:val="0059752C"/>
    <w:rsid w:val="005B42C6"/>
    <w:rsid w:val="005F178A"/>
    <w:rsid w:val="0062695F"/>
    <w:rsid w:val="0063668F"/>
    <w:rsid w:val="00652250"/>
    <w:rsid w:val="00694FD3"/>
    <w:rsid w:val="006B250B"/>
    <w:rsid w:val="006E4310"/>
    <w:rsid w:val="00704C50"/>
    <w:rsid w:val="0070607E"/>
    <w:rsid w:val="00720132"/>
    <w:rsid w:val="00760CF5"/>
    <w:rsid w:val="00765FE0"/>
    <w:rsid w:val="007C6C6A"/>
    <w:rsid w:val="007D6DAE"/>
    <w:rsid w:val="007F165D"/>
    <w:rsid w:val="00827D14"/>
    <w:rsid w:val="0084128F"/>
    <w:rsid w:val="00855702"/>
    <w:rsid w:val="00873E1B"/>
    <w:rsid w:val="008779F4"/>
    <w:rsid w:val="00887E40"/>
    <w:rsid w:val="008951F3"/>
    <w:rsid w:val="008B43A0"/>
    <w:rsid w:val="008C5FCC"/>
    <w:rsid w:val="008F2DC3"/>
    <w:rsid w:val="009327A7"/>
    <w:rsid w:val="00935B11"/>
    <w:rsid w:val="0095516F"/>
    <w:rsid w:val="009A74E7"/>
    <w:rsid w:val="009B0C03"/>
    <w:rsid w:val="00A07C65"/>
    <w:rsid w:val="00A21FAA"/>
    <w:rsid w:val="00A26053"/>
    <w:rsid w:val="00A961A3"/>
    <w:rsid w:val="00A968C5"/>
    <w:rsid w:val="00AD2EE2"/>
    <w:rsid w:val="00B06FAD"/>
    <w:rsid w:val="00B17044"/>
    <w:rsid w:val="00B274C7"/>
    <w:rsid w:val="00B449A7"/>
    <w:rsid w:val="00B70DF9"/>
    <w:rsid w:val="00B83ACA"/>
    <w:rsid w:val="00BC20BB"/>
    <w:rsid w:val="00BF4AF4"/>
    <w:rsid w:val="00C42B7A"/>
    <w:rsid w:val="00C7332F"/>
    <w:rsid w:val="00C92FD2"/>
    <w:rsid w:val="00CD7F12"/>
    <w:rsid w:val="00CF5611"/>
    <w:rsid w:val="00D10AE9"/>
    <w:rsid w:val="00D15DBD"/>
    <w:rsid w:val="00D17963"/>
    <w:rsid w:val="00D212EA"/>
    <w:rsid w:val="00D45FC6"/>
    <w:rsid w:val="00DB7276"/>
    <w:rsid w:val="00DE5B2D"/>
    <w:rsid w:val="00E1619E"/>
    <w:rsid w:val="00E2720E"/>
    <w:rsid w:val="00E3538A"/>
    <w:rsid w:val="00E370A4"/>
    <w:rsid w:val="00E605A6"/>
    <w:rsid w:val="00E8641A"/>
    <w:rsid w:val="00E90EFE"/>
    <w:rsid w:val="00EA3B0A"/>
    <w:rsid w:val="00EC4FD4"/>
    <w:rsid w:val="00ED2D75"/>
    <w:rsid w:val="00EE2F90"/>
    <w:rsid w:val="00F31D36"/>
    <w:rsid w:val="00F52024"/>
    <w:rsid w:val="00F5559E"/>
    <w:rsid w:val="00F63E23"/>
    <w:rsid w:val="00F73A80"/>
    <w:rsid w:val="00F933C5"/>
    <w:rsid w:val="00FB0BD1"/>
    <w:rsid w:val="00FC3EC0"/>
    <w:rsid w:val="00FC6390"/>
    <w:rsid w:val="00FD5754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641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41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E8641A"/>
    <w:rPr>
      <w:rFonts w:cs="Times New Roman"/>
      <w:b w:val="0"/>
      <w:color w:val="008000"/>
    </w:rPr>
  </w:style>
  <w:style w:type="paragraph" w:styleId="a4">
    <w:name w:val="header"/>
    <w:basedOn w:val="a"/>
    <w:link w:val="a5"/>
    <w:rsid w:val="00E8641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E8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8641A"/>
    <w:pPr>
      <w:ind w:left="720"/>
      <w:contextualSpacing/>
    </w:pPr>
  </w:style>
  <w:style w:type="paragraph" w:customStyle="1" w:styleId="ConsPlusNormal">
    <w:name w:val="ConsPlusNormal"/>
    <w:rsid w:val="00E864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6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6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8641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8641A"/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E8641A"/>
    <w:pPr>
      <w:jc w:val="both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E8641A"/>
    <w:rPr>
      <w:b/>
      <w:bCs/>
      <w:color w:val="000080"/>
    </w:rPr>
  </w:style>
  <w:style w:type="paragraph" w:styleId="ab">
    <w:name w:val="Normal (Web)"/>
    <w:basedOn w:val="a"/>
    <w:uiPriority w:val="99"/>
    <w:semiHidden/>
    <w:unhideWhenUsed/>
    <w:rsid w:val="00DE5B2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62695F"/>
  </w:style>
  <w:style w:type="paragraph" w:styleId="ac">
    <w:name w:val="Balloon Text"/>
    <w:basedOn w:val="a"/>
    <w:link w:val="ad"/>
    <w:uiPriority w:val="99"/>
    <w:semiHidden/>
    <w:unhideWhenUsed/>
    <w:rsid w:val="002A76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76A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694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D2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641A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41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E8641A"/>
    <w:rPr>
      <w:rFonts w:cs="Times New Roman"/>
      <w:b w:val="0"/>
      <w:color w:val="008000"/>
    </w:rPr>
  </w:style>
  <w:style w:type="paragraph" w:styleId="a4">
    <w:name w:val="header"/>
    <w:basedOn w:val="a"/>
    <w:link w:val="a5"/>
    <w:rsid w:val="00E8641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E8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8641A"/>
    <w:pPr>
      <w:ind w:left="720"/>
      <w:contextualSpacing/>
    </w:pPr>
  </w:style>
  <w:style w:type="paragraph" w:customStyle="1" w:styleId="ConsPlusNormal">
    <w:name w:val="ConsPlusNormal"/>
    <w:rsid w:val="00E864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64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64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8641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8641A"/>
    <w:rPr>
      <w:rFonts w:ascii="Calibri" w:eastAsia="Calibri" w:hAnsi="Calibri" w:cs="Times New Roman"/>
    </w:rPr>
  </w:style>
  <w:style w:type="paragraph" w:customStyle="1" w:styleId="a9">
    <w:name w:val="Таблицы (моноширинный)"/>
    <w:basedOn w:val="a"/>
    <w:next w:val="a"/>
    <w:uiPriority w:val="99"/>
    <w:rsid w:val="00E8641A"/>
    <w:pPr>
      <w:jc w:val="both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E8641A"/>
    <w:rPr>
      <w:b/>
      <w:bCs/>
      <w:color w:val="000080"/>
    </w:rPr>
  </w:style>
  <w:style w:type="paragraph" w:styleId="ab">
    <w:name w:val="Normal (Web)"/>
    <w:basedOn w:val="a"/>
    <w:uiPriority w:val="99"/>
    <w:semiHidden/>
    <w:unhideWhenUsed/>
    <w:rsid w:val="00DE5B2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62695F"/>
  </w:style>
  <w:style w:type="paragraph" w:styleId="ac">
    <w:name w:val="Balloon Text"/>
    <w:basedOn w:val="a"/>
    <w:link w:val="ad"/>
    <w:uiPriority w:val="99"/>
    <w:semiHidden/>
    <w:unhideWhenUsed/>
    <w:rsid w:val="002A76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76A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694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D2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39A1-4326-450B-8D0B-6F6FA387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Вакулевич Ирина Юрьевна</dc:creator>
  <cp:keywords/>
  <dc:description/>
  <cp:lastModifiedBy>Черскова Александра Николаевна</cp:lastModifiedBy>
  <cp:revision>43</cp:revision>
  <cp:lastPrinted>2013-10-10T07:19:00Z</cp:lastPrinted>
  <dcterms:created xsi:type="dcterms:W3CDTF">2013-07-26T09:36:00Z</dcterms:created>
  <dcterms:modified xsi:type="dcterms:W3CDTF">2013-11-12T06:25:00Z</dcterms:modified>
</cp:coreProperties>
</file>